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6" w:rsidRDefault="00D7436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-929640</wp:posOffset>
            </wp:positionV>
            <wp:extent cx="7644130" cy="1093978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704191" w:rsidRDefault="00704191" w:rsidP="00ED5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Плёс + Волгореченск</w:t>
      </w:r>
    </w:p>
    <w:p w:rsidR="002461AA" w:rsidRPr="00ED5F2C" w:rsidRDefault="00704191" w:rsidP="00ED5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62AE8" w:rsidRPr="00FF0A6E">
        <w:rPr>
          <w:b/>
          <w:sz w:val="32"/>
          <w:szCs w:val="32"/>
        </w:rPr>
        <w:t>«</w:t>
      </w:r>
      <w:proofErr w:type="spellStart"/>
      <w:r w:rsidR="00FF0A6E">
        <w:rPr>
          <w:b/>
          <w:sz w:val="32"/>
          <w:szCs w:val="32"/>
        </w:rPr>
        <w:t>Плё</w:t>
      </w:r>
      <w:r w:rsidR="00FF0A6E" w:rsidRPr="00FF0A6E">
        <w:rPr>
          <w:b/>
          <w:sz w:val="32"/>
          <w:szCs w:val="32"/>
        </w:rPr>
        <w:t>сские</w:t>
      </w:r>
      <w:proofErr w:type="spellEnd"/>
      <w:r w:rsidR="00FF0A6E" w:rsidRPr="00FF0A6E">
        <w:rPr>
          <w:b/>
          <w:sz w:val="32"/>
          <w:szCs w:val="32"/>
        </w:rPr>
        <w:t xml:space="preserve"> ворота</w:t>
      </w:r>
      <w:r w:rsidR="002461AA" w:rsidRPr="00FF0A6E">
        <w:rPr>
          <w:b/>
          <w:sz w:val="32"/>
          <w:szCs w:val="32"/>
        </w:rPr>
        <w:t>»</w:t>
      </w:r>
    </w:p>
    <w:p w:rsidR="003D2F63" w:rsidRDefault="00ED5F2C" w:rsidP="00ED5F2C">
      <w:pPr>
        <w:jc w:val="center"/>
        <w:rPr>
          <w:b/>
          <w:sz w:val="32"/>
          <w:szCs w:val="32"/>
        </w:rPr>
      </w:pPr>
      <w:r w:rsidRPr="00ED5F2C">
        <w:rPr>
          <w:b/>
          <w:sz w:val="32"/>
          <w:szCs w:val="32"/>
        </w:rPr>
        <w:t>1 день</w:t>
      </w:r>
    </w:p>
    <w:p w:rsidR="00ED5F2C" w:rsidRDefault="00ED5F2C" w:rsidP="00ED5F2C">
      <w:pPr>
        <w:jc w:val="center"/>
      </w:pPr>
    </w:p>
    <w:p w:rsidR="00ED5F2C" w:rsidRPr="00ED5F2C" w:rsidRDefault="00ED5F2C" w:rsidP="00ED5F2C">
      <w:pPr>
        <w:jc w:val="center"/>
        <w:rPr>
          <w:b/>
          <w:sz w:val="28"/>
        </w:rPr>
      </w:pPr>
      <w:r w:rsidRPr="00ED5F2C">
        <w:rPr>
          <w:b/>
          <w:sz w:val="28"/>
        </w:rPr>
        <w:t>ДАТЫ ТУРА:</w:t>
      </w:r>
    </w:p>
    <w:p w:rsidR="00ED5F2C" w:rsidRPr="00ED5F2C" w:rsidRDefault="00704191" w:rsidP="00ED5F2C">
      <w:pPr>
        <w:jc w:val="center"/>
        <w:rPr>
          <w:b/>
          <w:sz w:val="28"/>
        </w:rPr>
      </w:pPr>
      <w:r>
        <w:rPr>
          <w:b/>
          <w:sz w:val="28"/>
        </w:rPr>
        <w:t>08</w:t>
      </w:r>
      <w:r w:rsidR="00862AE8">
        <w:rPr>
          <w:b/>
          <w:sz w:val="28"/>
        </w:rPr>
        <w:t>.08</w:t>
      </w:r>
      <w:r w:rsidR="000C2C64">
        <w:rPr>
          <w:b/>
          <w:sz w:val="28"/>
        </w:rPr>
        <w:t>, 16.08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7937"/>
      </w:tblGrid>
      <w:tr w:rsidR="001E4FA3" w:rsidTr="00704191">
        <w:trPr>
          <w:jc w:val="center"/>
        </w:trPr>
        <w:tc>
          <w:tcPr>
            <w:tcW w:w="1842" w:type="dxa"/>
          </w:tcPr>
          <w:p w:rsidR="001E4FA3" w:rsidRDefault="001E4FA3" w:rsidP="00862AE8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8B21CD" w:rsidRDefault="008B21CD" w:rsidP="00862AE8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704191" w:rsidP="00862AE8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Плёс + Волгореченск</w:t>
            </w:r>
          </w:p>
          <w:p w:rsidR="00704191" w:rsidRDefault="00704191" w:rsidP="00862AE8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ED5F2C" w:rsidP="00862AE8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</w:t>
            </w:r>
            <w:r w:rsidR="001E4FA3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день</w:t>
            </w:r>
          </w:p>
        </w:tc>
        <w:tc>
          <w:tcPr>
            <w:tcW w:w="7937" w:type="dxa"/>
          </w:tcPr>
          <w:p w:rsidR="00862AE8" w:rsidRDefault="00862AE8" w:rsidP="008B21CD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>
              <w:rPr>
                <w:b/>
                <w:szCs w:val="22"/>
              </w:rPr>
              <w:t>8:4</w:t>
            </w:r>
            <w:r w:rsidR="00ED5F2C">
              <w:rPr>
                <w:b/>
                <w:szCs w:val="22"/>
              </w:rPr>
              <w:t xml:space="preserve">5 Сбор группы на пл. Волкова у памятника. </w:t>
            </w:r>
          </w:p>
          <w:p w:rsidR="002944D8" w:rsidRDefault="00862AE8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  <w:szCs w:val="22"/>
              </w:rPr>
              <w:t xml:space="preserve">9:00 </w:t>
            </w:r>
            <w:r w:rsidR="001E4FA3" w:rsidRPr="00340DB4">
              <w:t xml:space="preserve">Отправление </w:t>
            </w:r>
            <w:r w:rsidRPr="00340DB4">
              <w:t>в</w:t>
            </w:r>
            <w:r>
              <w:rPr>
                <w:b/>
              </w:rPr>
              <w:t xml:space="preserve"> </w:t>
            </w:r>
            <w:r w:rsidR="00704191">
              <w:rPr>
                <w:b/>
              </w:rPr>
              <w:t>Плёс</w:t>
            </w:r>
          </w:p>
          <w:p w:rsidR="00D81D64" w:rsidRDefault="00704191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944D8" w:rsidRDefault="002944D8" w:rsidP="008B21CD">
            <w:pPr>
              <w:pStyle w:val="11"/>
              <w:spacing w:before="0" w:beforeAutospacing="0" w:after="0" w:afterAutospacing="0"/>
              <w:rPr>
                <w:i/>
                <w:spacing w:val="2"/>
                <w:shd w:val="clear" w:color="auto" w:fill="FFFFFF"/>
              </w:rPr>
            </w:pPr>
            <w:r w:rsidRPr="002944D8">
              <w:rPr>
                <w:i/>
                <w:spacing w:val="2"/>
                <w:shd w:val="clear" w:color="auto" w:fill="FFFFFF"/>
              </w:rPr>
              <w:t>Что позволило сохранить Плёс</w:t>
            </w:r>
            <w:bookmarkStart w:id="0" w:name="_GoBack"/>
            <w:bookmarkEnd w:id="0"/>
            <w:r w:rsidRPr="002944D8">
              <w:rPr>
                <w:i/>
                <w:spacing w:val="2"/>
                <w:shd w:val="clear" w:color="auto" w:fill="FFFFFF"/>
              </w:rPr>
              <w:t xml:space="preserve"> почти таким, каким он был в момент своего основания 600 с лишним лет назад. Сюда, в северный уголок Ивановской области, едут именно за исторической атмосферой — разноцветные деревянные дома над Волгой, силуэты старинных колоколен и леса на холмах привлекают сотни тысяч путешественников в год.</w:t>
            </w:r>
          </w:p>
          <w:p w:rsidR="00881931" w:rsidRDefault="00881931" w:rsidP="00881931">
            <w:pPr>
              <w:pStyle w:val="11"/>
              <w:spacing w:before="0" w:beforeAutospacing="0" w:after="0" w:afterAutospacing="0"/>
              <w:rPr>
                <w:b/>
              </w:rPr>
            </w:pPr>
          </w:p>
          <w:p w:rsidR="00881931" w:rsidRDefault="008C6456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ПЛЁС</w:t>
            </w:r>
            <w:r w:rsidR="00881931">
              <w:rPr>
                <w:b/>
              </w:rPr>
              <w:t xml:space="preserve"> – это:</w:t>
            </w:r>
          </w:p>
          <w:p w:rsidR="00881931" w:rsidRDefault="00881931" w:rsidP="008B21CD">
            <w:pPr>
              <w:pStyle w:val="11"/>
              <w:spacing w:before="0" w:beforeAutospacing="0" w:after="0" w:afterAutospacing="0"/>
              <w:rPr>
                <w:b/>
              </w:rPr>
            </w:pPr>
          </w:p>
          <w:p w:rsidR="00881931" w:rsidRPr="00E46A53" w:rsidRDefault="00881931" w:rsidP="00881931">
            <w:pPr>
              <w:rPr>
                <w:rFonts w:ascii="Arial" w:hAnsi="Arial"/>
                <w:sz w:val="23"/>
                <w:szCs w:val="23"/>
              </w:rPr>
            </w:pPr>
            <w:r>
              <w:rPr>
                <w:b/>
              </w:rPr>
              <w:t xml:space="preserve">- </w:t>
            </w:r>
            <w:r w:rsidRPr="00E46A53">
              <w:t>Старинные Храмы: Успенский Собор, Воскресенский и Троицкие Храмы</w:t>
            </w:r>
          </w:p>
          <w:p w:rsidR="00881931" w:rsidRPr="00E46A53" w:rsidRDefault="00881931" w:rsidP="00881931">
            <w:pPr>
              <w:rPr>
                <w:rFonts w:ascii="Arial" w:hAnsi="Arial"/>
                <w:sz w:val="23"/>
                <w:szCs w:val="23"/>
              </w:rPr>
            </w:pPr>
            <w:r>
              <w:t>- Волжская набережная</w:t>
            </w:r>
            <w:r w:rsidRPr="00E46A53">
              <w:t xml:space="preserve"> с особняками 19 века</w:t>
            </w:r>
          </w:p>
          <w:p w:rsidR="00881931" w:rsidRPr="00E46A53" w:rsidRDefault="00881931" w:rsidP="00881931">
            <w:pPr>
              <w:rPr>
                <w:rFonts w:ascii="Arial" w:hAnsi="Arial"/>
                <w:sz w:val="23"/>
                <w:szCs w:val="23"/>
              </w:rPr>
            </w:pPr>
            <w:r>
              <w:t>- Торговая площадь - единственная</w:t>
            </w:r>
            <w:r w:rsidRPr="00E46A53">
              <w:t xml:space="preserve"> площадь города. Здесь всегда шла торговля, и проводились ярмарки.</w:t>
            </w:r>
          </w:p>
          <w:p w:rsidR="00881931" w:rsidRPr="00E46A53" w:rsidRDefault="00881931" w:rsidP="00881931">
            <w:pPr>
              <w:rPr>
                <w:rFonts w:ascii="Arial" w:hAnsi="Arial"/>
                <w:sz w:val="23"/>
                <w:szCs w:val="23"/>
              </w:rPr>
            </w:pPr>
            <w:r>
              <w:t>- Соборная гора</w:t>
            </w:r>
            <w:r w:rsidRPr="00E46A53">
              <w:t>, которую опоясывает березовая аллея. Возраст берез здесь достигает 150-ти лет.</w:t>
            </w:r>
          </w:p>
          <w:p w:rsidR="00881931" w:rsidRDefault="00881931" w:rsidP="00881931">
            <w:pPr>
              <w:pStyle w:val="11"/>
              <w:spacing w:before="0" w:beforeAutospacing="0" w:after="0" w:afterAutospacing="0"/>
            </w:pPr>
            <w:r>
              <w:t xml:space="preserve">- </w:t>
            </w:r>
            <w:r w:rsidRPr="00E46A53">
              <w:t>Памятник И.И. Левитану</w:t>
            </w:r>
          </w:p>
          <w:p w:rsidR="00881931" w:rsidRDefault="00881931" w:rsidP="00881931">
            <w:pPr>
              <w:pStyle w:val="11"/>
              <w:spacing w:before="0" w:beforeAutospacing="0" w:after="0" w:afterAutospacing="0"/>
              <w:rPr>
                <w:i/>
                <w:spacing w:val="2"/>
                <w:shd w:val="clear" w:color="auto" w:fill="FFFFFF"/>
              </w:rPr>
            </w:pPr>
          </w:p>
          <w:p w:rsidR="00881931" w:rsidRDefault="00881931" w:rsidP="008B21CD">
            <w:pPr>
              <w:pStyle w:val="11"/>
              <w:spacing w:before="0" w:beforeAutospacing="0" w:after="0" w:afterAutospacing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Мы непременно пройдем по </w:t>
            </w:r>
            <w:r w:rsidRPr="00881931">
              <w:rPr>
                <w:b/>
                <w:spacing w:val="2"/>
                <w:shd w:val="clear" w:color="auto" w:fill="FFFFFF"/>
              </w:rPr>
              <w:t>тропе Левитана</w:t>
            </w:r>
            <w:r>
              <w:rPr>
                <w:spacing w:val="2"/>
                <w:shd w:val="clear" w:color="auto" w:fill="FFFFFF"/>
              </w:rPr>
              <w:t>: поднимемся по деревянным ступеням на холм, с которого открывается вид картины «Над вечным покоем», прославившей этот городок.</w:t>
            </w:r>
          </w:p>
          <w:p w:rsidR="00881931" w:rsidRDefault="00881931" w:rsidP="008B21CD">
            <w:pPr>
              <w:pStyle w:val="11"/>
              <w:spacing w:before="0" w:beforeAutospacing="0" w:after="0" w:afterAutospacing="0"/>
              <w:rPr>
                <w:spacing w:val="2"/>
                <w:shd w:val="clear" w:color="auto" w:fill="FFFFFF"/>
              </w:rPr>
            </w:pPr>
          </w:p>
          <w:p w:rsidR="00881931" w:rsidRDefault="00881931" w:rsidP="008B21CD">
            <w:pPr>
              <w:pStyle w:val="11"/>
              <w:spacing w:before="0" w:beforeAutospacing="0" w:after="0" w:afterAutospacing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Погладим </w:t>
            </w:r>
            <w:r w:rsidRPr="00881931">
              <w:rPr>
                <w:b/>
                <w:spacing w:val="2"/>
                <w:shd w:val="clear" w:color="auto" w:fill="FFFFFF"/>
              </w:rPr>
              <w:t>кошку Муху</w:t>
            </w:r>
            <w:r>
              <w:rPr>
                <w:spacing w:val="2"/>
                <w:shd w:val="clear" w:color="auto" w:fill="FFFFFF"/>
              </w:rPr>
              <w:t>: памятник ей с трогательной историей о спасении котят стоит рядом с пристанью.</w:t>
            </w:r>
          </w:p>
          <w:p w:rsidR="00FF0A6E" w:rsidRDefault="00FF0A6E" w:rsidP="008B21CD">
            <w:pPr>
              <w:pStyle w:val="11"/>
              <w:spacing w:before="0" w:beforeAutospacing="0" w:after="0" w:afterAutospacing="0"/>
              <w:rPr>
                <w:spacing w:val="2"/>
                <w:shd w:val="clear" w:color="auto" w:fill="FFFFFF"/>
              </w:rPr>
            </w:pPr>
          </w:p>
          <w:p w:rsidR="00FF0A6E" w:rsidRPr="00FF0A6E" w:rsidRDefault="00FF0A6E" w:rsidP="008B21CD">
            <w:pPr>
              <w:pStyle w:val="11"/>
              <w:spacing w:before="0" w:beforeAutospacing="0" w:after="0" w:afterAutospacing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Загадаем желание у </w:t>
            </w:r>
            <w:r w:rsidRPr="00FF0A6E">
              <w:rPr>
                <w:b/>
                <w:spacing w:val="2"/>
                <w:shd w:val="clear" w:color="auto" w:fill="FFFFFF"/>
              </w:rPr>
              <w:t>«дерева любви»</w:t>
            </w:r>
            <w:r>
              <w:rPr>
                <w:spacing w:val="2"/>
                <w:shd w:val="clear" w:color="auto" w:fill="FFFFFF"/>
              </w:rPr>
              <w:t xml:space="preserve"> и сфотографируемся у «</w:t>
            </w:r>
            <w:r w:rsidRPr="00FF0A6E">
              <w:rPr>
                <w:b/>
                <w:spacing w:val="2"/>
                <w:shd w:val="clear" w:color="auto" w:fill="FFFFFF"/>
              </w:rPr>
              <w:t>камня любви»</w:t>
            </w:r>
            <w:r>
              <w:rPr>
                <w:spacing w:val="2"/>
                <w:shd w:val="clear" w:color="auto" w:fill="FFFFFF"/>
              </w:rPr>
              <w:t xml:space="preserve">  </w:t>
            </w:r>
          </w:p>
          <w:p w:rsidR="00881931" w:rsidRDefault="00881931" w:rsidP="008B21CD">
            <w:pPr>
              <w:pStyle w:val="11"/>
              <w:spacing w:before="0" w:beforeAutospacing="0" w:after="0" w:afterAutospacing="0"/>
              <w:rPr>
                <w:spacing w:val="2"/>
                <w:shd w:val="clear" w:color="auto" w:fill="FFFFFF"/>
              </w:rPr>
            </w:pPr>
          </w:p>
          <w:p w:rsidR="00881931" w:rsidRDefault="00881931" w:rsidP="008B21CD">
            <w:pPr>
              <w:pStyle w:val="11"/>
              <w:spacing w:before="0" w:beforeAutospacing="0" w:after="0" w:afterAutospacing="0"/>
              <w:rPr>
                <w:b/>
                <w:spacing w:val="2"/>
                <w:shd w:val="clear" w:color="auto" w:fill="FFFFFF"/>
              </w:rPr>
            </w:pPr>
            <w:r w:rsidRPr="00881931">
              <w:rPr>
                <w:b/>
                <w:spacing w:val="2"/>
                <w:shd w:val="clear" w:color="auto" w:fill="FFFFFF"/>
              </w:rPr>
              <w:t>Прогулка на речном трамвайчике  по Волге вокруг Плёса (45 мин.)</w:t>
            </w:r>
          </w:p>
          <w:p w:rsidR="00881931" w:rsidRDefault="00881931" w:rsidP="008B21CD">
            <w:pPr>
              <w:pStyle w:val="11"/>
              <w:spacing w:before="0" w:beforeAutospacing="0" w:after="0" w:afterAutospacing="0"/>
              <w:rPr>
                <w:b/>
                <w:spacing w:val="2"/>
                <w:shd w:val="clear" w:color="auto" w:fill="FFFFFF"/>
              </w:rPr>
            </w:pPr>
          </w:p>
          <w:p w:rsidR="00A975D4" w:rsidRPr="00790C0A" w:rsidRDefault="00A975D4" w:rsidP="00A975D4">
            <w:pPr>
              <w:jc w:val="center"/>
            </w:pPr>
            <w:r w:rsidRPr="00790C0A">
              <w:t>Перед вами откроется Плёс, лениво сползая по склону высокого холмистого берега к воде Волги</w:t>
            </w:r>
          </w:p>
          <w:p w:rsidR="00A975D4" w:rsidRDefault="00A975D4" w:rsidP="00A975D4">
            <w:pPr>
              <w:jc w:val="center"/>
              <w:rPr>
                <w:i/>
              </w:rPr>
            </w:pPr>
          </w:p>
          <w:p w:rsidR="00A975D4" w:rsidRDefault="00A975D4" w:rsidP="00A975D4">
            <w:pPr>
              <w:rPr>
                <w:b/>
              </w:rPr>
            </w:pPr>
            <w:r>
              <w:rPr>
                <w:b/>
              </w:rPr>
              <w:t>Переезд в Волгореченск</w:t>
            </w:r>
          </w:p>
          <w:p w:rsidR="00790C0A" w:rsidRDefault="00790C0A" w:rsidP="00A975D4">
            <w:pPr>
              <w:rPr>
                <w:b/>
              </w:rPr>
            </w:pPr>
          </w:p>
          <w:p w:rsidR="00790C0A" w:rsidRPr="00790C0A" w:rsidRDefault="00790C0A" w:rsidP="00790C0A">
            <w:pPr>
              <w:rPr>
                <w:i/>
                <w:sz w:val="17"/>
                <w:szCs w:val="17"/>
              </w:rPr>
            </w:pPr>
            <w:r w:rsidRPr="00790C0A">
              <w:rPr>
                <w:i/>
              </w:rPr>
              <w:lastRenderedPageBreak/>
              <w:t>При въезде в Волгореченск на пологом холме возвышается Свято-</w:t>
            </w:r>
            <w:proofErr w:type="spellStart"/>
            <w:r w:rsidRPr="00790C0A">
              <w:rPr>
                <w:i/>
              </w:rPr>
              <w:t>Тихоновский</w:t>
            </w:r>
            <w:proofErr w:type="spellEnd"/>
            <w:r w:rsidRPr="00790C0A">
              <w:rPr>
                <w:i/>
              </w:rPr>
              <w:t xml:space="preserve"> собор. Он невольно притягивает</w:t>
            </w:r>
            <w:r w:rsidRPr="00790C0A">
              <w:rPr>
                <w:i/>
                <w:sz w:val="17"/>
                <w:szCs w:val="17"/>
              </w:rPr>
              <w:t xml:space="preserve"> </w:t>
            </w:r>
            <w:r w:rsidRPr="00790C0A">
              <w:rPr>
                <w:i/>
              </w:rPr>
              <w:t xml:space="preserve">к себе внимание всех, кто проезжает по федеральной трассе Кострома – Иваново. Увенчанные крестами легкие луковички </w:t>
            </w:r>
            <w:proofErr w:type="spellStart"/>
            <w:r w:rsidRPr="00790C0A">
              <w:rPr>
                <w:i/>
              </w:rPr>
              <w:t>пятиглавия</w:t>
            </w:r>
            <w:proofErr w:type="spellEnd"/>
            <w:r w:rsidRPr="00790C0A">
              <w:rPr>
                <w:i/>
              </w:rPr>
              <w:t>, шпиль колокольни с позолоченным распятием.</w:t>
            </w:r>
          </w:p>
          <w:p w:rsidR="00A975D4" w:rsidRDefault="00A975D4" w:rsidP="00A975D4">
            <w:pPr>
              <w:rPr>
                <w:b/>
              </w:rPr>
            </w:pPr>
          </w:p>
          <w:p w:rsidR="00A975D4" w:rsidRDefault="00A975D4" w:rsidP="00A975D4">
            <w:pPr>
              <w:rPr>
                <w:color w:val="000000" w:themeColor="text1"/>
              </w:rPr>
            </w:pPr>
            <w:r w:rsidRPr="00A975D4">
              <w:rPr>
                <w:rStyle w:val="a4"/>
                <w:color w:val="000000" w:themeColor="text1"/>
              </w:rPr>
              <w:t>Обзорная экскурсия по городу,</w:t>
            </w:r>
            <w:r w:rsidRPr="00A975D4">
              <w:rPr>
                <w:color w:val="000000" w:themeColor="text1"/>
              </w:rPr>
              <w:t> с посещением и</w:t>
            </w:r>
            <w:r w:rsidR="00440BB6">
              <w:rPr>
                <w:color w:val="000000" w:themeColor="text1"/>
              </w:rPr>
              <w:t>сторико-краеведческого центра</w:t>
            </w:r>
          </w:p>
          <w:p w:rsidR="00A975D4" w:rsidRDefault="00A975D4" w:rsidP="00A975D4">
            <w:pPr>
              <w:rPr>
                <w:color w:val="000000" w:themeColor="text1"/>
              </w:rPr>
            </w:pPr>
          </w:p>
          <w:p w:rsidR="00A975D4" w:rsidRDefault="00A975D4" w:rsidP="00A975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Вас ждет: </w:t>
            </w:r>
          </w:p>
          <w:p w:rsidR="00790C0A" w:rsidRDefault="00790C0A" w:rsidP="00A975D4">
            <w:pPr>
              <w:rPr>
                <w:color w:val="000000" w:themeColor="text1"/>
              </w:rPr>
            </w:pPr>
          </w:p>
          <w:p w:rsidR="00A975D4" w:rsidRDefault="00A975D4" w:rsidP="00A975D4">
            <w:pPr>
              <w:rPr>
                <w:sz w:val="17"/>
                <w:szCs w:val="17"/>
              </w:rPr>
            </w:pPr>
            <w:r>
              <w:t>- Скульптура Прометея, несущего на ладони Огонь людям,  установлен на центральной площади города, возле муниципального учреждения культуры «</w:t>
            </w:r>
            <w:proofErr w:type="spellStart"/>
            <w:r>
              <w:t>Волгореченс</w:t>
            </w:r>
            <w:r w:rsidR="00440BB6">
              <w:t>кий</w:t>
            </w:r>
            <w:proofErr w:type="spellEnd"/>
            <w:r w:rsidR="00440BB6">
              <w:t xml:space="preserve"> городской культурный центр»,</w:t>
            </w:r>
          </w:p>
          <w:p w:rsidR="00A975D4" w:rsidRDefault="00790C0A" w:rsidP="00A975D4">
            <w:pPr>
              <w:rPr>
                <w:sz w:val="17"/>
                <w:szCs w:val="17"/>
              </w:rPr>
            </w:pPr>
            <w:r>
              <w:t xml:space="preserve">- </w:t>
            </w:r>
            <w:r w:rsidR="00A975D4">
              <w:t>Пушка – гаубица времен Великой Отечественной войны,</w:t>
            </w:r>
            <w:r w:rsidR="00440BB6">
              <w:t xml:space="preserve"> установленная возле военкомата, </w:t>
            </w:r>
          </w:p>
          <w:p w:rsidR="00A975D4" w:rsidRDefault="00790C0A" w:rsidP="00A975D4">
            <w:pPr>
              <w:rPr>
                <w:sz w:val="17"/>
                <w:szCs w:val="17"/>
              </w:rPr>
            </w:pPr>
            <w:r>
              <w:t xml:space="preserve">- </w:t>
            </w:r>
            <w:r w:rsidR="00A975D4">
              <w:t>Фонтан с подсветкой н</w:t>
            </w:r>
            <w:r w:rsidR="00440BB6">
              <w:t>а центральной городской площади,</w:t>
            </w:r>
          </w:p>
          <w:p w:rsidR="00A975D4" w:rsidRDefault="00790C0A" w:rsidP="00A975D4">
            <w:pPr>
              <w:rPr>
                <w:sz w:val="17"/>
                <w:szCs w:val="17"/>
              </w:rPr>
            </w:pPr>
            <w:r>
              <w:t xml:space="preserve">- </w:t>
            </w:r>
            <w:r w:rsidR="00A975D4">
              <w:t>Фрагмент дороги 19 века (т. н. «</w:t>
            </w:r>
            <w:proofErr w:type="spellStart"/>
            <w:r w:rsidR="00A975D4">
              <w:t>Екатерининка</w:t>
            </w:r>
            <w:proofErr w:type="spellEnd"/>
            <w:r w:rsidR="00A975D4">
              <w:t xml:space="preserve">»), </w:t>
            </w:r>
            <w:r w:rsidR="00440BB6">
              <w:t xml:space="preserve">ведущей на </w:t>
            </w:r>
            <w:proofErr w:type="spellStart"/>
            <w:r w:rsidR="00440BB6">
              <w:t>Макарьевскую</w:t>
            </w:r>
            <w:proofErr w:type="spellEnd"/>
            <w:r w:rsidR="00440BB6">
              <w:t xml:space="preserve"> ярмарку,</w:t>
            </w:r>
          </w:p>
          <w:p w:rsidR="00A975D4" w:rsidRDefault="00790C0A" w:rsidP="00A975D4">
            <w:r>
              <w:t xml:space="preserve">- </w:t>
            </w:r>
            <w:r w:rsidR="00A975D4">
              <w:t>Часовня поклонения, освещена в память о воинах, погибших в Афганистане и Чечне.</w:t>
            </w:r>
          </w:p>
          <w:p w:rsidR="00440BB6" w:rsidRDefault="00440BB6" w:rsidP="00A975D4"/>
          <w:p w:rsidR="00440BB6" w:rsidRDefault="008C6456" w:rsidP="00A975D4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Экскурсия </w:t>
            </w:r>
            <w:r w:rsidR="00440BB6" w:rsidRPr="00440BB6">
              <w:rPr>
                <w:b/>
              </w:rPr>
              <w:t>н</w:t>
            </w:r>
            <w:proofErr w:type="gramStart"/>
            <w:r w:rsidR="00440BB6" w:rsidRPr="00440BB6">
              <w:rPr>
                <w:b/>
              </w:rPr>
              <w:t xml:space="preserve">а </w:t>
            </w:r>
            <w:r w:rsidR="00FF0A6E">
              <w:rPr>
                <w:b/>
              </w:rPr>
              <w:t>ООО</w:t>
            </w:r>
            <w:proofErr w:type="gramEnd"/>
            <w:r w:rsidR="00FF0A6E">
              <w:rPr>
                <w:b/>
              </w:rPr>
              <w:t xml:space="preserve"> «</w:t>
            </w:r>
            <w:proofErr w:type="spellStart"/>
            <w:r w:rsidR="00440BB6" w:rsidRPr="00440BB6">
              <w:rPr>
                <w:b/>
                <w:color w:val="000000" w:themeColor="text1"/>
              </w:rPr>
              <w:t>Волго</w:t>
            </w:r>
            <w:r>
              <w:rPr>
                <w:b/>
                <w:color w:val="000000" w:themeColor="text1"/>
              </w:rPr>
              <w:t>реченское</w:t>
            </w:r>
            <w:proofErr w:type="spellEnd"/>
            <w:r>
              <w:rPr>
                <w:b/>
                <w:color w:val="000000" w:themeColor="text1"/>
              </w:rPr>
              <w:t xml:space="preserve"> рыбное хозяйство</w:t>
            </w:r>
            <w:r w:rsidR="00FF0A6E">
              <w:rPr>
                <w:b/>
                <w:color w:val="000000" w:themeColor="text1"/>
              </w:rPr>
              <w:t>»</w:t>
            </w:r>
            <w:r>
              <w:rPr>
                <w:b/>
                <w:color w:val="000000" w:themeColor="text1"/>
              </w:rPr>
              <w:t xml:space="preserve"> с дегустацией</w:t>
            </w:r>
          </w:p>
          <w:p w:rsidR="00440BB6" w:rsidRPr="00440BB6" w:rsidRDefault="00440BB6" w:rsidP="00A975D4">
            <w:pPr>
              <w:rPr>
                <w:b/>
              </w:rPr>
            </w:pPr>
          </w:p>
          <w:p w:rsidR="00440BB6" w:rsidRDefault="00440BB6" w:rsidP="00A975D4">
            <w:pPr>
              <w:rPr>
                <w:i/>
                <w:color w:val="000000"/>
              </w:rPr>
            </w:pPr>
            <w:r w:rsidRPr="008C6456">
              <w:rPr>
                <w:i/>
                <w:color w:val="000000"/>
              </w:rPr>
              <w:t>Природа создала осетра совершенным... и очень вкусным. Издавна украшением княжеских столов на Руси были многопудовые осетры, которых привозили живыми, обернув мокрыми холстами и крапивой. Нежный вкус, большое количество сытного, легко усваиваемого жира, великолепная текстура практически бескостного мяса — все это делает осетрину истинно царским угощением.</w:t>
            </w:r>
          </w:p>
          <w:p w:rsidR="00DA5334" w:rsidRDefault="00DA5334" w:rsidP="00A975D4">
            <w:pPr>
              <w:rPr>
                <w:i/>
                <w:color w:val="000000"/>
              </w:rPr>
            </w:pPr>
          </w:p>
          <w:p w:rsidR="00DA5334" w:rsidRPr="00DA5334" w:rsidRDefault="00DA5334" w:rsidP="00DA5334">
            <w:pPr>
              <w:rPr>
                <w:i/>
                <w:color w:val="000000" w:themeColor="text1"/>
              </w:rPr>
            </w:pPr>
            <w:r w:rsidRPr="00DA5334">
              <w:rPr>
                <w:color w:val="000000" w:themeColor="text1"/>
                <w:shd w:val="clear" w:color="auto" w:fill="FFFFFF"/>
              </w:rPr>
              <w:t>Экскурсия состоит из двух частей:</w:t>
            </w:r>
            <w:r w:rsidRPr="00DA5334">
              <w:rPr>
                <w:color w:val="000000" w:themeColor="text1"/>
              </w:rPr>
              <w:br/>
            </w:r>
            <w:r w:rsidRPr="00DA5334">
              <w:rPr>
                <w:color w:val="000000" w:themeColor="text1"/>
              </w:rPr>
              <w:br/>
            </w:r>
            <w:r w:rsidRPr="00DA5334">
              <w:rPr>
                <w:rStyle w:val="a5"/>
                <w:rFonts w:ascii="Gotham Pro" w:hAnsi="Gotham Pro"/>
                <w:color w:val="000000" w:themeColor="text1"/>
                <w:sz w:val="21"/>
                <w:szCs w:val="21"/>
                <w:shd w:val="clear" w:color="auto" w:fill="FFFFFF"/>
              </w:rPr>
              <w:t>Первая часть экскурсии </w:t>
            </w:r>
            <w:r w:rsidRPr="00DA5334">
              <w:rPr>
                <w:color w:val="000000" w:themeColor="text1"/>
                <w:shd w:val="clear" w:color="auto" w:fill="FFFFFF"/>
              </w:rPr>
              <w:t xml:space="preserve">проходит под открытым небом. Это бассейновый участок товарного выращивания рыбы. Здесь рассказывается история создания хозяйства, демонстрируются различные виды выращиваемых рыб, </w:t>
            </w:r>
            <w:proofErr w:type="gramStart"/>
            <w:r w:rsidRPr="00DA5334">
              <w:rPr>
                <w:color w:val="000000" w:themeColor="text1"/>
                <w:shd w:val="clear" w:color="auto" w:fill="FFFFFF"/>
              </w:rPr>
              <w:t>возможно</w:t>
            </w:r>
            <w:proofErr w:type="gramEnd"/>
            <w:r w:rsidRPr="00DA5334">
              <w:rPr>
                <w:color w:val="000000" w:themeColor="text1"/>
                <w:shd w:val="clear" w:color="auto" w:fill="FFFFFF"/>
              </w:rPr>
              <w:t xml:space="preserve"> их кормление.</w:t>
            </w:r>
            <w:r w:rsidRPr="00DA5334">
              <w:rPr>
                <w:color w:val="000000" w:themeColor="text1"/>
              </w:rPr>
              <w:br/>
            </w:r>
            <w:r w:rsidRPr="00DA5334">
              <w:rPr>
                <w:color w:val="000000" w:themeColor="text1"/>
              </w:rPr>
              <w:br/>
            </w:r>
            <w:r w:rsidRPr="00DA5334">
              <w:rPr>
                <w:rStyle w:val="a5"/>
                <w:rFonts w:ascii="Gotham Pro" w:hAnsi="Gotham Pro"/>
                <w:color w:val="000000" w:themeColor="text1"/>
                <w:sz w:val="21"/>
                <w:szCs w:val="21"/>
                <w:shd w:val="clear" w:color="auto" w:fill="FFFFFF"/>
              </w:rPr>
              <w:t>Вторая часть экскурсии</w:t>
            </w:r>
            <w:r w:rsidRPr="00DA5334">
              <w:rPr>
                <w:color w:val="000000" w:themeColor="text1"/>
                <w:shd w:val="clear" w:color="auto" w:fill="FFFFFF"/>
              </w:rPr>
              <w:t xml:space="preserve"> проходит в комплексе под крышей, где рыба выращивается круглый год в установках замкнутого водоснабжения, вне зависимости от условий внешней среды. В демонстрационном бассейне представлены все виды рыб, которые выращиваются на ВРХ. Это огромная 70-ти килограммовая белуга, сибирский и русский осетр, стерлядь, радужная форель, восьмилетний карп, рыбы-альбиносы, африканский </w:t>
            </w:r>
            <w:proofErr w:type="spellStart"/>
            <w:r w:rsidRPr="00DA5334">
              <w:rPr>
                <w:color w:val="000000" w:themeColor="text1"/>
                <w:shd w:val="clear" w:color="auto" w:fill="FFFFFF"/>
              </w:rPr>
              <w:t>клариевый</w:t>
            </w:r>
            <w:proofErr w:type="spellEnd"/>
            <w:r w:rsidRPr="00DA5334">
              <w:rPr>
                <w:color w:val="000000" w:themeColor="text1"/>
                <w:shd w:val="clear" w:color="auto" w:fill="FFFFFF"/>
              </w:rPr>
              <w:t xml:space="preserve"> сом.</w:t>
            </w:r>
          </w:p>
          <w:p w:rsidR="008C6456" w:rsidRDefault="008C6456" w:rsidP="00A975D4">
            <w:pPr>
              <w:rPr>
                <w:rFonts w:ascii="gotham" w:hAnsi="gotham"/>
                <w:i/>
                <w:color w:val="000000"/>
              </w:rPr>
            </w:pPr>
          </w:p>
          <w:p w:rsidR="00DA5334" w:rsidRDefault="008C6456" w:rsidP="00A975D4">
            <w:pPr>
              <w:rPr>
                <w:b/>
                <w:color w:val="000000"/>
              </w:rPr>
            </w:pPr>
            <w:r w:rsidRPr="00DA5334">
              <w:rPr>
                <w:b/>
              </w:rPr>
              <w:t>За дополнительную плату</w:t>
            </w:r>
            <w:r w:rsidR="00DA5334" w:rsidRPr="00DA5334">
              <w:rPr>
                <w:b/>
              </w:rPr>
              <w:t xml:space="preserve"> </w:t>
            </w:r>
            <w:r w:rsidR="00FF0A6E">
              <w:rPr>
                <w:b/>
              </w:rPr>
              <w:t>проведение</w:t>
            </w:r>
            <w:r w:rsidR="00DA5334" w:rsidRPr="00DA5334">
              <w:rPr>
                <w:b/>
              </w:rPr>
              <w:t xml:space="preserve"> дегустации рыбы, которая выращивается на предприятии</w:t>
            </w:r>
            <w:r w:rsidRPr="008C6456">
              <w:rPr>
                <w:b/>
                <w:color w:val="000000"/>
              </w:rPr>
              <w:t xml:space="preserve">: </w:t>
            </w:r>
          </w:p>
          <w:p w:rsidR="008C6456" w:rsidRDefault="00DA5334" w:rsidP="00A975D4">
            <w:r w:rsidRPr="00DA5334">
              <w:t xml:space="preserve">В </w:t>
            </w:r>
            <w:proofErr w:type="spellStart"/>
            <w:r w:rsidRPr="00DA5334">
              <w:t>ланчбоксах</w:t>
            </w:r>
            <w:proofErr w:type="spellEnd"/>
            <w:r w:rsidRPr="00DA5334">
              <w:t xml:space="preserve"> представлены два вида рыбы (карп, осетр) горячего и холодного копчения на листьях салата. Закуски запиваются напитком из </w:t>
            </w:r>
            <w:proofErr w:type="spellStart"/>
            <w:r w:rsidRPr="00DA5334">
              <w:t>иванчая</w:t>
            </w:r>
            <w:proofErr w:type="spellEnd"/>
            <w:r w:rsidRPr="00DA5334">
              <w:t>.</w:t>
            </w:r>
            <w:r w:rsidRPr="008C6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="008C6456" w:rsidRPr="008C6456">
              <w:rPr>
                <w:color w:val="000000"/>
              </w:rPr>
              <w:t>ег</w:t>
            </w:r>
            <w:r>
              <w:rPr>
                <w:color w:val="000000"/>
              </w:rPr>
              <w:t>устационный набор 200 руб./чел.</w:t>
            </w:r>
          </w:p>
          <w:p w:rsidR="008C6456" w:rsidRPr="008C6456" w:rsidRDefault="008C6456" w:rsidP="00A975D4">
            <w:pPr>
              <w:rPr>
                <w:color w:val="000000"/>
              </w:rPr>
            </w:pPr>
          </w:p>
          <w:p w:rsidR="001E4FA3" w:rsidRPr="0075688A" w:rsidRDefault="00ED5F2C" w:rsidP="00ED5F2C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C6456">
              <w:rPr>
                <w:b/>
              </w:rPr>
              <w:t>7</w:t>
            </w:r>
            <w:r w:rsidR="00D81D64">
              <w:rPr>
                <w:b/>
              </w:rPr>
              <w:t>:3</w:t>
            </w:r>
            <w:r>
              <w:rPr>
                <w:b/>
              </w:rPr>
              <w:t xml:space="preserve">0 (ориентировочно) </w:t>
            </w:r>
            <w:r w:rsidR="00357BE1" w:rsidRPr="008B21CD">
              <w:rPr>
                <w:b/>
              </w:rPr>
              <w:t>Отправление в Ярославль.</w:t>
            </w:r>
            <w:r w:rsidR="00716F36" w:rsidRPr="0075688A">
              <w:rPr>
                <w:b/>
                <w:szCs w:val="22"/>
              </w:rPr>
              <w:t xml:space="preserve"> </w:t>
            </w:r>
          </w:p>
        </w:tc>
      </w:tr>
    </w:tbl>
    <w:p w:rsidR="00357BE1" w:rsidRDefault="00357BE1" w:rsidP="003B2722">
      <w:pPr>
        <w:rPr>
          <w:b/>
        </w:rPr>
      </w:pPr>
    </w:p>
    <w:p w:rsidR="00FF0A6E" w:rsidRDefault="00FF0A6E" w:rsidP="00ED5F2C">
      <w:pPr>
        <w:jc w:val="center"/>
        <w:rPr>
          <w:b/>
        </w:rPr>
      </w:pPr>
    </w:p>
    <w:p w:rsidR="00ED5F2C" w:rsidRPr="0075688A" w:rsidRDefault="00ED5F2C" w:rsidP="00ED5F2C">
      <w:pPr>
        <w:jc w:val="center"/>
        <w:rPr>
          <w:b/>
        </w:rPr>
      </w:pPr>
      <w:r w:rsidRPr="0075688A">
        <w:rPr>
          <w:b/>
        </w:rPr>
        <w:t xml:space="preserve">Стоимость тура на 1-го человека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ED5F2C" w:rsidTr="00862AE8">
        <w:tc>
          <w:tcPr>
            <w:tcW w:w="5310" w:type="dxa"/>
          </w:tcPr>
          <w:p w:rsidR="00ED5F2C" w:rsidRDefault="00D81D64" w:rsidP="00D81D64">
            <w:pPr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  <w:r w:rsidR="00ED5F2C">
              <w:rPr>
                <w:b/>
              </w:rPr>
              <w:t xml:space="preserve"> </w:t>
            </w:r>
          </w:p>
        </w:tc>
        <w:tc>
          <w:tcPr>
            <w:tcW w:w="5311" w:type="dxa"/>
          </w:tcPr>
          <w:p w:rsidR="00ED5F2C" w:rsidRDefault="00ED5F2C" w:rsidP="00862AE8">
            <w:pPr>
              <w:jc w:val="center"/>
              <w:rPr>
                <w:b/>
              </w:rPr>
            </w:pPr>
            <w:r>
              <w:rPr>
                <w:b/>
              </w:rPr>
              <w:t>Школьники до 16 лет</w:t>
            </w:r>
            <w:r w:rsidR="00D81D64">
              <w:rPr>
                <w:b/>
              </w:rPr>
              <w:t xml:space="preserve"> пенсионеры, студенты</w:t>
            </w:r>
          </w:p>
        </w:tc>
      </w:tr>
      <w:tr w:rsidR="00ED5F2C" w:rsidTr="00862AE8">
        <w:tc>
          <w:tcPr>
            <w:tcW w:w="5310" w:type="dxa"/>
          </w:tcPr>
          <w:p w:rsidR="00ED5F2C" w:rsidRDefault="00FF0A6E" w:rsidP="00862AE8">
            <w:pPr>
              <w:jc w:val="center"/>
              <w:rPr>
                <w:b/>
              </w:rPr>
            </w:pPr>
            <w:r>
              <w:rPr>
                <w:b/>
              </w:rPr>
              <w:t>2 13</w:t>
            </w:r>
            <w:r w:rsidR="000C2C64">
              <w:rPr>
                <w:b/>
              </w:rPr>
              <w:t>0</w:t>
            </w:r>
            <w:r w:rsidR="00A75EEB">
              <w:rPr>
                <w:b/>
              </w:rPr>
              <w:t xml:space="preserve"> руб.</w:t>
            </w:r>
          </w:p>
        </w:tc>
        <w:tc>
          <w:tcPr>
            <w:tcW w:w="5311" w:type="dxa"/>
          </w:tcPr>
          <w:p w:rsidR="00ED5F2C" w:rsidRDefault="00FF0A6E" w:rsidP="00862AE8">
            <w:pPr>
              <w:jc w:val="center"/>
              <w:rPr>
                <w:b/>
              </w:rPr>
            </w:pPr>
            <w:r>
              <w:rPr>
                <w:b/>
              </w:rPr>
              <w:t>2 03</w:t>
            </w:r>
            <w:r w:rsidR="000C2C64">
              <w:rPr>
                <w:b/>
              </w:rPr>
              <w:t>0</w:t>
            </w:r>
            <w:r w:rsidR="00A75EEB">
              <w:rPr>
                <w:b/>
              </w:rPr>
              <w:t xml:space="preserve"> руб.</w:t>
            </w:r>
          </w:p>
        </w:tc>
      </w:tr>
    </w:tbl>
    <w:p w:rsidR="00FC0AC8" w:rsidRPr="0075688A" w:rsidRDefault="00FC0AC8" w:rsidP="00FC0AC8">
      <w:pPr>
        <w:rPr>
          <w:b/>
        </w:rPr>
      </w:pPr>
    </w:p>
    <w:p w:rsidR="00FC0AC8" w:rsidRPr="0075688A" w:rsidRDefault="00FC0AC8" w:rsidP="00FC0AC8">
      <w:pPr>
        <w:rPr>
          <w:b/>
        </w:rPr>
      </w:pPr>
      <w:r w:rsidRPr="0075688A">
        <w:rPr>
          <w:b/>
        </w:rPr>
        <w:t>В стоимость тура входит:</w:t>
      </w:r>
    </w:p>
    <w:p w:rsidR="00F43C67" w:rsidRPr="0075688A" w:rsidRDefault="00F43C67" w:rsidP="00F43C67">
      <w:pPr>
        <w:rPr>
          <w:b/>
        </w:rPr>
      </w:pPr>
      <w:r w:rsidRPr="0075688A">
        <w:rPr>
          <w:b/>
        </w:rPr>
        <w:t xml:space="preserve">- </w:t>
      </w:r>
      <w:r w:rsidRPr="0075688A">
        <w:t>транспортное обслуживание,</w:t>
      </w:r>
      <w:r w:rsidRPr="0075688A">
        <w:rPr>
          <w:b/>
        </w:rPr>
        <w:t xml:space="preserve"> </w:t>
      </w:r>
    </w:p>
    <w:p w:rsidR="00F43C67" w:rsidRPr="0075688A" w:rsidRDefault="00F43C67" w:rsidP="00F43C67">
      <w:r w:rsidRPr="0075688A">
        <w:t xml:space="preserve">- экскурсионная программа,  </w:t>
      </w:r>
    </w:p>
    <w:p w:rsidR="00F43C67" w:rsidRPr="0075688A" w:rsidRDefault="00F43C67" w:rsidP="00F43C67">
      <w:r w:rsidRPr="0075688A">
        <w:t>- входные билеты в музеи,</w:t>
      </w:r>
    </w:p>
    <w:p w:rsidR="00F43C67" w:rsidRPr="0075688A" w:rsidRDefault="00F43C67" w:rsidP="00F43C67">
      <w:r w:rsidRPr="0075688A">
        <w:t>- услуги гида-экскурсовода,</w:t>
      </w:r>
    </w:p>
    <w:p w:rsidR="0075688A" w:rsidRDefault="00F43C67" w:rsidP="00F43C67">
      <w:r w:rsidRPr="0075688A">
        <w:t>- страховка</w:t>
      </w:r>
      <w:r w:rsidR="00ED5F2C">
        <w:t xml:space="preserve"> от несчастного случая</w:t>
      </w:r>
      <w:r w:rsidR="000C2C64">
        <w:t>.</w:t>
      </w:r>
    </w:p>
    <w:p w:rsidR="0075688A" w:rsidRDefault="0075688A" w:rsidP="0075688A">
      <w:pPr>
        <w:jc w:val="center"/>
        <w:rPr>
          <w:b/>
          <w:sz w:val="20"/>
          <w:shd w:val="clear" w:color="auto" w:fill="FFFFFF"/>
        </w:rPr>
      </w:pPr>
      <w:r w:rsidRPr="0075688A">
        <w:rPr>
          <w:b/>
          <w:sz w:val="20"/>
          <w:shd w:val="clear" w:color="auto" w:fill="FFFFFF"/>
        </w:rPr>
        <w:t xml:space="preserve">Фирма оставляет за собой право изменять порядок и время проведения экскурсий, сохраняя их объем и качество, а, также, в крайнем случае, заменять экскурсии </w:t>
      </w:r>
      <w:proofErr w:type="gramStart"/>
      <w:r w:rsidRPr="0075688A">
        <w:rPr>
          <w:b/>
          <w:sz w:val="20"/>
          <w:shd w:val="clear" w:color="auto" w:fill="FFFFFF"/>
        </w:rPr>
        <w:t>на</w:t>
      </w:r>
      <w:proofErr w:type="gramEnd"/>
      <w:r w:rsidRPr="0075688A">
        <w:rPr>
          <w:b/>
          <w:sz w:val="20"/>
          <w:shd w:val="clear" w:color="auto" w:fill="FFFFFF"/>
        </w:rPr>
        <w:t xml:space="preserve"> равноценные.</w:t>
      </w:r>
    </w:p>
    <w:p w:rsidR="00881931" w:rsidRDefault="00881931" w:rsidP="0075688A">
      <w:pPr>
        <w:jc w:val="center"/>
        <w:rPr>
          <w:b/>
          <w:sz w:val="20"/>
          <w:shd w:val="clear" w:color="auto" w:fill="FFFFFF"/>
        </w:rPr>
      </w:pPr>
    </w:p>
    <w:sectPr w:rsidR="00881931" w:rsidSect="00170A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gotham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706"/>
    <w:multiLevelType w:val="hybridMultilevel"/>
    <w:tmpl w:val="2E24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068F4"/>
    <w:multiLevelType w:val="multilevel"/>
    <w:tmpl w:val="4AC2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403CF"/>
    <w:multiLevelType w:val="hybridMultilevel"/>
    <w:tmpl w:val="7B328C64"/>
    <w:lvl w:ilvl="0" w:tplc="6ECCF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3"/>
    <w:rsid w:val="00050BFA"/>
    <w:rsid w:val="000A0184"/>
    <w:rsid w:val="000C2C64"/>
    <w:rsid w:val="00170AD9"/>
    <w:rsid w:val="001C49C3"/>
    <w:rsid w:val="001E4FA3"/>
    <w:rsid w:val="002461AA"/>
    <w:rsid w:val="002656F2"/>
    <w:rsid w:val="002944D8"/>
    <w:rsid w:val="002B735B"/>
    <w:rsid w:val="002C70C3"/>
    <w:rsid w:val="00340DB4"/>
    <w:rsid w:val="00343BCF"/>
    <w:rsid w:val="00357BE1"/>
    <w:rsid w:val="00371627"/>
    <w:rsid w:val="003B2722"/>
    <w:rsid w:val="003D2F63"/>
    <w:rsid w:val="003E40A8"/>
    <w:rsid w:val="00440BB6"/>
    <w:rsid w:val="00460E16"/>
    <w:rsid w:val="004800FF"/>
    <w:rsid w:val="004E386E"/>
    <w:rsid w:val="00555CCF"/>
    <w:rsid w:val="005617DC"/>
    <w:rsid w:val="006910DF"/>
    <w:rsid w:val="006E01BA"/>
    <w:rsid w:val="006E1578"/>
    <w:rsid w:val="00704191"/>
    <w:rsid w:val="00716F36"/>
    <w:rsid w:val="0075688A"/>
    <w:rsid w:val="00766771"/>
    <w:rsid w:val="00790C0A"/>
    <w:rsid w:val="007B446E"/>
    <w:rsid w:val="0084690C"/>
    <w:rsid w:val="00861507"/>
    <w:rsid w:val="00862AE8"/>
    <w:rsid w:val="00866F69"/>
    <w:rsid w:val="00881931"/>
    <w:rsid w:val="008B21CD"/>
    <w:rsid w:val="008C6456"/>
    <w:rsid w:val="00962896"/>
    <w:rsid w:val="009A495B"/>
    <w:rsid w:val="009D5829"/>
    <w:rsid w:val="00A10185"/>
    <w:rsid w:val="00A75EEB"/>
    <w:rsid w:val="00A975D4"/>
    <w:rsid w:val="00AC1786"/>
    <w:rsid w:val="00BC18A9"/>
    <w:rsid w:val="00BF2B90"/>
    <w:rsid w:val="00C16452"/>
    <w:rsid w:val="00C75866"/>
    <w:rsid w:val="00D06BD3"/>
    <w:rsid w:val="00D74367"/>
    <w:rsid w:val="00D81D64"/>
    <w:rsid w:val="00DA5334"/>
    <w:rsid w:val="00DB36E9"/>
    <w:rsid w:val="00DB6455"/>
    <w:rsid w:val="00E76D12"/>
    <w:rsid w:val="00ED5F2C"/>
    <w:rsid w:val="00EF5D85"/>
    <w:rsid w:val="00F43C67"/>
    <w:rsid w:val="00FA3423"/>
    <w:rsid w:val="00FC0AC8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8B2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1CD"/>
  </w:style>
  <w:style w:type="paragraph" w:styleId="a8">
    <w:name w:val="Balloon Text"/>
    <w:basedOn w:val="a"/>
    <w:link w:val="a9"/>
    <w:uiPriority w:val="99"/>
    <w:semiHidden/>
    <w:unhideWhenUsed/>
    <w:rsid w:val="00A975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5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8B2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1CD"/>
  </w:style>
  <w:style w:type="paragraph" w:styleId="a8">
    <w:name w:val="Balloon Text"/>
    <w:basedOn w:val="a"/>
    <w:link w:val="a9"/>
    <w:uiPriority w:val="99"/>
    <w:semiHidden/>
    <w:unhideWhenUsed/>
    <w:rsid w:val="00A975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5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User</cp:lastModifiedBy>
  <cp:revision>2</cp:revision>
  <cp:lastPrinted>2012-03-16T09:18:00Z</cp:lastPrinted>
  <dcterms:created xsi:type="dcterms:W3CDTF">2020-07-24T13:06:00Z</dcterms:created>
  <dcterms:modified xsi:type="dcterms:W3CDTF">2020-07-24T13:06:00Z</dcterms:modified>
</cp:coreProperties>
</file>